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</w:tblGrid>
      <w:tr w:rsidR="00156EB4" w14:paraId="72003FEE" w14:textId="77777777">
        <w:tc>
          <w:tcPr>
            <w:tcW w:w="3094" w:type="dxa"/>
          </w:tcPr>
          <w:p w14:paraId="1B56F4F6" w14:textId="77777777" w:rsidR="00156EB4" w:rsidRDefault="00156EB4">
            <w:pPr>
              <w:jc w:val="center"/>
            </w:pPr>
            <w:r>
              <w:object w:dxaOrig="2820" w:dyaOrig="2580" w14:anchorId="212245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129pt" o:ole="">
                  <v:imagedata r:id="rId4" o:title=""/>
                </v:shape>
                <o:OLEObject Type="Embed" ProgID="Word.Picture.8" ShapeID="_x0000_i1025" DrawAspect="Content" ObjectID="_1674989731" r:id="rId5"/>
              </w:object>
            </w:r>
          </w:p>
        </w:tc>
      </w:tr>
    </w:tbl>
    <w:p w14:paraId="2ECEF817" w14:textId="77777777" w:rsidR="008436B6" w:rsidRDefault="00830679" w:rsidP="008436B6">
      <w:pPr>
        <w:jc w:val="center"/>
        <w:rPr>
          <w:b/>
          <w:bCs/>
          <w:sz w:val="36"/>
          <w:szCs w:val="36"/>
          <w:u w:val="single"/>
          <w:lang w:val="es-ES_tradnl"/>
        </w:rPr>
      </w:pPr>
      <w:r w:rsidRPr="00830679">
        <w:rPr>
          <w:b/>
          <w:bCs/>
          <w:sz w:val="36"/>
          <w:szCs w:val="36"/>
          <w:u w:val="single"/>
          <w:lang w:val="es-ES_tradnl"/>
        </w:rPr>
        <w:t>NOTIFICACIONES A LOS VECIN@S</w:t>
      </w:r>
    </w:p>
    <w:p w14:paraId="2ACFF5AF" w14:textId="54C54403" w:rsidR="00830679" w:rsidRPr="008436B6" w:rsidRDefault="00830679" w:rsidP="008436B6">
      <w:pPr>
        <w:jc w:val="center"/>
        <w:rPr>
          <w:b/>
          <w:bCs/>
          <w:sz w:val="36"/>
          <w:szCs w:val="36"/>
          <w:u w:val="single"/>
          <w:lang w:val="es-ES_tradnl"/>
        </w:rPr>
      </w:pPr>
      <w:r>
        <w:rPr>
          <w:lang w:val="es-ES_tradnl"/>
        </w:rPr>
        <w:t>A PARTIR DE ESTE MOMENTO, LAS NOTIFICACIONES QUE SE REALICEN DESDE EL AYUNTAMIENTO, SE HARÁN A TRAVES DE CORREO ELECTRONICO O RECOGIENDO DIRECTAMENTE EN LAS OFICINAS, EXPEPTO AQUELLAS QUE LEGALMENTE SEA NECESARIO EL ACUSE DE RECIBO O LAS PERSONAS QUE POR DIFICULTAD FISICA NO SE PUEDAN DESPLAZAR.</w:t>
      </w:r>
    </w:p>
    <w:p w14:paraId="615748BA" w14:textId="100FA94B" w:rsidR="00830679" w:rsidRDefault="00830679">
      <w:pPr>
        <w:rPr>
          <w:lang w:val="es-ES_tradnl"/>
        </w:rPr>
      </w:pPr>
      <w:r>
        <w:rPr>
          <w:lang w:val="es-ES_tradnl"/>
        </w:rPr>
        <w:t xml:space="preserve">SE </w:t>
      </w:r>
      <w:proofErr w:type="gramStart"/>
      <w:r>
        <w:rPr>
          <w:lang w:val="es-ES_tradnl"/>
        </w:rPr>
        <w:t>UTILIZARA</w:t>
      </w:r>
      <w:proofErr w:type="gramEnd"/>
      <w:r>
        <w:rPr>
          <w:lang w:val="es-ES_tradnl"/>
        </w:rPr>
        <w:t xml:space="preserve"> LOS CORREOS ELECTRONICOS QUE YA SE DISPONEN EN LA BASE DE DATOS DEL AYUNTAMIENTO O EN EL CORREO QUE DISPONGAN LOS VECIN@S</w:t>
      </w:r>
    </w:p>
    <w:p w14:paraId="3E014C55" w14:textId="77777777" w:rsidR="008436B6" w:rsidRDefault="00077C89" w:rsidP="008436B6">
      <w:pPr>
        <w:ind w:right="1124"/>
        <w:jc w:val="center"/>
      </w:pPr>
      <w:r>
        <w:t xml:space="preserve">Aberin/Muniain, </w:t>
      </w:r>
      <w:r w:rsidR="00830679">
        <w:t>16</w:t>
      </w:r>
      <w:r>
        <w:t xml:space="preserve"> de febrero de 2021.</w:t>
      </w:r>
    </w:p>
    <w:p w14:paraId="49B3E8D1" w14:textId="63152A36" w:rsidR="00156EB4" w:rsidRPr="00830679" w:rsidRDefault="00156EB4" w:rsidP="008436B6">
      <w:pPr>
        <w:ind w:right="1124"/>
        <w:jc w:val="center"/>
        <w:sectPr w:rsidR="00156EB4" w:rsidRPr="00830679" w:rsidSect="00156EB4">
          <w:pgSz w:w="11906" w:h="16838"/>
          <w:pgMar w:top="1417" w:right="1701" w:bottom="1417" w:left="1701" w:header="720" w:footer="720" w:gutter="0"/>
          <w:pgNumType w:start="1"/>
          <w:cols w:space="720"/>
        </w:sectPr>
      </w:pPr>
      <w:r>
        <w:t xml:space="preserve">El </w:t>
      </w:r>
      <w:proofErr w:type="gramStart"/>
      <w:r>
        <w:t>Alcalde</w:t>
      </w:r>
      <w:proofErr w:type="gramEnd"/>
    </w:p>
    <w:p w14:paraId="00EC62DC" w14:textId="7A93862B" w:rsidR="00156EB4" w:rsidRDefault="00830679">
      <w:pPr>
        <w:rPr>
          <w:lang w:val="es-ES_tradnl"/>
        </w:rPr>
      </w:pPr>
      <w:r>
        <w:rPr>
          <w:lang w:val="es-ES_tradnl"/>
        </w:rPr>
        <w:t xml:space="preserve">                                           </w:t>
      </w:r>
      <w:r w:rsidRPr="00EF49AC">
        <w:rPr>
          <w:noProof/>
        </w:rPr>
        <w:drawing>
          <wp:inline distT="0" distB="0" distL="0" distR="0" wp14:anchorId="1CE9B9C7" wp14:editId="5F55D2D8">
            <wp:extent cx="1275807" cy="918938"/>
            <wp:effectExtent l="0" t="0" r="635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59" cy="95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6B6" w:rsidRPr="00EF49AC">
        <w:rPr>
          <w:noProof/>
        </w:rPr>
        <w:drawing>
          <wp:inline distT="0" distB="0" distL="0" distR="0" wp14:anchorId="4D876CD4" wp14:editId="02F8630B">
            <wp:extent cx="809625" cy="929866"/>
            <wp:effectExtent l="0" t="0" r="0" b="381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87" cy="9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EB4">
        <w:rPr>
          <w:noProof/>
        </w:rPr>
        <w:t xml:space="preserve">           </w:t>
      </w:r>
    </w:p>
    <w:sectPr w:rsidR="00156EB4" w:rsidSect="00156EB4">
      <w:type w:val="continuous"/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01"/>
    <w:rsid w:val="00077C89"/>
    <w:rsid w:val="000E1B6E"/>
    <w:rsid w:val="00156EB4"/>
    <w:rsid w:val="00350C70"/>
    <w:rsid w:val="00390757"/>
    <w:rsid w:val="005800E0"/>
    <w:rsid w:val="007D07C8"/>
    <w:rsid w:val="00830679"/>
    <w:rsid w:val="008436B6"/>
    <w:rsid w:val="00B2676B"/>
    <w:rsid w:val="00D3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C360D"/>
  <w15:chartTrackingRefBased/>
  <w15:docId w15:val="{4C016B00-5331-4351-9BDD-0727D9E6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AYUNTAMIENTO DE ABERIN</dc:creator>
  <cp:keywords/>
  <cp:lastModifiedBy>Oficina</cp:lastModifiedBy>
  <cp:revision>6</cp:revision>
  <cp:lastPrinted>2021-02-16T13:08:00Z</cp:lastPrinted>
  <dcterms:created xsi:type="dcterms:W3CDTF">2021-02-16T13:05:00Z</dcterms:created>
  <dcterms:modified xsi:type="dcterms:W3CDTF">2021-02-16T13:09:00Z</dcterms:modified>
</cp:coreProperties>
</file>